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A5" w:rsidRPr="00AB0E3C" w:rsidRDefault="00B334A5" w:rsidP="00587F83">
      <w:pPr>
        <w:pStyle w:val="Secondarylabels"/>
        <w:rPr>
          <w:color w:val="auto"/>
          <w:u w:val="single"/>
        </w:rPr>
      </w:pPr>
    </w:p>
    <w:p w:rsidR="00A551A6" w:rsidRDefault="002A4255" w:rsidP="00587F83">
      <w:pPr>
        <w:pStyle w:val="Secondarylabels"/>
        <w:rPr>
          <w:b w:val="0"/>
          <w:color w:val="auto"/>
        </w:rPr>
      </w:pPr>
      <w:r>
        <w:rPr>
          <w:color w:val="auto"/>
          <w:u w:val="single"/>
        </w:rPr>
        <w:t>Position Summary</w:t>
      </w:r>
    </w:p>
    <w:p w:rsidR="00A551A6" w:rsidRDefault="00E9338D" w:rsidP="00587F83">
      <w:pPr>
        <w:pStyle w:val="Secondarylabels"/>
        <w:rPr>
          <w:b w:val="0"/>
          <w:color w:val="auto"/>
        </w:rPr>
      </w:pPr>
      <w:r>
        <w:rPr>
          <w:b w:val="0"/>
          <w:color w:val="auto"/>
        </w:rPr>
        <w:t xml:space="preserve">This </w:t>
      </w:r>
      <w:r w:rsidR="00937018">
        <w:rPr>
          <w:b w:val="0"/>
          <w:color w:val="auto"/>
        </w:rPr>
        <w:t xml:space="preserve">seasonal </w:t>
      </w:r>
      <w:r>
        <w:rPr>
          <w:b w:val="0"/>
          <w:color w:val="auto"/>
        </w:rPr>
        <w:t xml:space="preserve">position </w:t>
      </w:r>
      <w:r w:rsidR="00DE6436">
        <w:rPr>
          <w:b w:val="0"/>
          <w:color w:val="auto"/>
        </w:rPr>
        <w:t>will assist with grounds maintenance for the entire Atlant</w:t>
      </w:r>
      <w:r w:rsidR="00FE7516">
        <w:rPr>
          <w:b w:val="0"/>
          <w:color w:val="auto"/>
        </w:rPr>
        <w:t>a United</w:t>
      </w:r>
      <w:r w:rsidR="002D595D">
        <w:rPr>
          <w:b w:val="0"/>
          <w:color w:val="auto"/>
        </w:rPr>
        <w:t>’s</w:t>
      </w:r>
      <w:r w:rsidR="00FE7516">
        <w:rPr>
          <w:b w:val="0"/>
          <w:color w:val="auto"/>
        </w:rPr>
        <w:t xml:space="preserve"> Children’s Healthcare of Atlanta Training Ground</w:t>
      </w:r>
      <w:r w:rsidR="00DE6436">
        <w:rPr>
          <w:b w:val="0"/>
          <w:color w:val="auto"/>
        </w:rPr>
        <w:t>, whic</w:t>
      </w:r>
      <w:r w:rsidR="00AA224B">
        <w:rPr>
          <w:b w:val="0"/>
          <w:color w:val="auto"/>
        </w:rPr>
        <w:t>h includes three (3) outdoor MLS caliber 419 bermudagrass pitches</w:t>
      </w:r>
      <w:r w:rsidR="00DE6436">
        <w:rPr>
          <w:b w:val="0"/>
          <w:color w:val="auto"/>
        </w:rPr>
        <w:t xml:space="preserve">, </w:t>
      </w:r>
      <w:r w:rsidR="00AA224B">
        <w:rPr>
          <w:b w:val="0"/>
          <w:color w:val="auto"/>
        </w:rPr>
        <w:t>three</w:t>
      </w:r>
      <w:r w:rsidR="00FE7516">
        <w:rPr>
          <w:b w:val="0"/>
          <w:color w:val="auto"/>
        </w:rPr>
        <w:t xml:space="preserve"> (3)</w:t>
      </w:r>
      <w:r w:rsidR="00AA224B">
        <w:rPr>
          <w:b w:val="0"/>
          <w:color w:val="auto"/>
        </w:rPr>
        <w:t xml:space="preserve"> synthetic </w:t>
      </w:r>
      <w:proofErr w:type="spellStart"/>
      <w:r w:rsidR="00AA224B">
        <w:rPr>
          <w:b w:val="0"/>
          <w:color w:val="auto"/>
        </w:rPr>
        <w:t>FieldTurf</w:t>
      </w:r>
      <w:proofErr w:type="spellEnd"/>
      <w:r w:rsidR="00AA224B">
        <w:rPr>
          <w:b w:val="0"/>
          <w:color w:val="auto"/>
        </w:rPr>
        <w:t xml:space="preserve"> pitches </w:t>
      </w:r>
      <w:r w:rsidR="002D595D">
        <w:rPr>
          <w:b w:val="0"/>
          <w:color w:val="auto"/>
        </w:rPr>
        <w:t>and the 3</w:t>
      </w:r>
      <w:r w:rsidR="00DE6436">
        <w:rPr>
          <w:b w:val="0"/>
          <w:color w:val="auto"/>
        </w:rPr>
        <w:t>3-acre complex.</w:t>
      </w:r>
      <w:r w:rsidR="00937018">
        <w:rPr>
          <w:b w:val="0"/>
          <w:color w:val="auto"/>
        </w:rPr>
        <w:t xml:space="preserve">  Assignment is</w:t>
      </w:r>
      <w:r w:rsidR="00976DB7">
        <w:rPr>
          <w:b w:val="0"/>
          <w:color w:val="auto"/>
        </w:rPr>
        <w:t xml:space="preserve"> estimated to be from</w:t>
      </w:r>
      <w:r w:rsidR="002D595D">
        <w:rPr>
          <w:b w:val="0"/>
          <w:color w:val="auto"/>
        </w:rPr>
        <w:t xml:space="preserve"> June</w:t>
      </w:r>
      <w:r w:rsidR="00EF6082">
        <w:rPr>
          <w:b w:val="0"/>
          <w:color w:val="auto"/>
        </w:rPr>
        <w:t xml:space="preserve"> </w:t>
      </w:r>
      <w:r w:rsidR="00872182">
        <w:rPr>
          <w:b w:val="0"/>
          <w:color w:val="auto"/>
        </w:rPr>
        <w:t xml:space="preserve">1 through </w:t>
      </w:r>
      <w:r w:rsidR="002D595D">
        <w:rPr>
          <w:b w:val="0"/>
          <w:color w:val="auto"/>
        </w:rPr>
        <w:t>October</w:t>
      </w:r>
      <w:r w:rsidR="004A2212">
        <w:rPr>
          <w:b w:val="0"/>
          <w:color w:val="auto"/>
        </w:rPr>
        <w:t xml:space="preserve"> 1</w:t>
      </w:r>
      <w:r w:rsidR="0075756C">
        <w:rPr>
          <w:b w:val="0"/>
          <w:color w:val="auto"/>
        </w:rPr>
        <w:t>, 2017</w:t>
      </w:r>
      <w:r w:rsidR="00937018">
        <w:rPr>
          <w:b w:val="0"/>
          <w:color w:val="auto"/>
        </w:rPr>
        <w:t>.</w:t>
      </w:r>
      <w:r w:rsidR="00872182">
        <w:rPr>
          <w:b w:val="0"/>
          <w:color w:val="auto"/>
        </w:rPr>
        <w:t xml:space="preserve"> The start and finish dates are negotiable based on candidate’s school requirements and availability.</w:t>
      </w:r>
      <w:r w:rsidR="00EF6082">
        <w:rPr>
          <w:b w:val="0"/>
          <w:color w:val="auto"/>
        </w:rPr>
        <w:t xml:space="preserve"> </w:t>
      </w:r>
    </w:p>
    <w:p w:rsidR="00E9338D" w:rsidRPr="00AB0E3C" w:rsidRDefault="00E9338D" w:rsidP="00587F83">
      <w:pPr>
        <w:pStyle w:val="Secondarylabels"/>
        <w:rPr>
          <w:b w:val="0"/>
          <w:color w:val="auto"/>
        </w:rPr>
      </w:pPr>
    </w:p>
    <w:p w:rsidR="00587F83" w:rsidRPr="007B55A3" w:rsidRDefault="00587F83" w:rsidP="00587F83">
      <w:pPr>
        <w:pStyle w:val="Secondarylabels"/>
        <w:rPr>
          <w:color w:val="auto"/>
          <w:u w:val="single"/>
        </w:rPr>
      </w:pPr>
      <w:r w:rsidRPr="007B55A3">
        <w:rPr>
          <w:color w:val="auto"/>
          <w:u w:val="single"/>
        </w:rPr>
        <w:t>Role</w:t>
      </w:r>
      <w:r w:rsidR="00123C7A">
        <w:rPr>
          <w:color w:val="auto"/>
          <w:u w:val="single"/>
        </w:rPr>
        <w:t>s</w:t>
      </w:r>
      <w:r w:rsidRPr="007B55A3">
        <w:rPr>
          <w:color w:val="auto"/>
          <w:u w:val="single"/>
        </w:rPr>
        <w:t xml:space="preserve"> and Responsibilities</w:t>
      </w:r>
    </w:p>
    <w:p w:rsidR="00DE6436" w:rsidRDefault="00DE6436" w:rsidP="00A720FC">
      <w:pPr>
        <w:numPr>
          <w:ilvl w:val="0"/>
          <w:numId w:val="6"/>
        </w:numPr>
      </w:pPr>
      <w:r>
        <w:t>Mow fields and landscape.</w:t>
      </w:r>
    </w:p>
    <w:p w:rsidR="00DE6436" w:rsidRDefault="00DE6436" w:rsidP="00A720FC">
      <w:pPr>
        <w:numPr>
          <w:ilvl w:val="0"/>
          <w:numId w:val="6"/>
        </w:numPr>
      </w:pPr>
      <w:r>
        <w:t>Apply fertilizer and pesticides to fields and landscape.</w:t>
      </w:r>
      <w:bookmarkStart w:id="0" w:name="_GoBack"/>
      <w:bookmarkEnd w:id="0"/>
    </w:p>
    <w:p w:rsidR="00DE6436" w:rsidRDefault="00DE6436" w:rsidP="00A720FC">
      <w:pPr>
        <w:numPr>
          <w:ilvl w:val="0"/>
          <w:numId w:val="6"/>
        </w:numPr>
      </w:pPr>
      <w:r>
        <w:t>Paint, set-up fields for practices.</w:t>
      </w:r>
    </w:p>
    <w:p w:rsidR="00DE6436" w:rsidRDefault="00DE6436" w:rsidP="00A720FC">
      <w:pPr>
        <w:numPr>
          <w:ilvl w:val="0"/>
          <w:numId w:val="6"/>
        </w:numPr>
      </w:pPr>
      <w:r>
        <w:t xml:space="preserve">Aerate, top-dress, and </w:t>
      </w:r>
      <w:proofErr w:type="spellStart"/>
      <w:r>
        <w:t>verti</w:t>
      </w:r>
      <w:proofErr w:type="spellEnd"/>
      <w:r>
        <w:t>-cut fields.</w:t>
      </w:r>
    </w:p>
    <w:p w:rsidR="00DE6436" w:rsidRDefault="00DE6436" w:rsidP="00A720FC">
      <w:pPr>
        <w:numPr>
          <w:ilvl w:val="0"/>
          <w:numId w:val="6"/>
        </w:numPr>
      </w:pPr>
      <w:r>
        <w:t>Maintain and operate irrigation system for entire complex.</w:t>
      </w:r>
    </w:p>
    <w:p w:rsidR="00DE6436" w:rsidRDefault="002D595D" w:rsidP="00A720FC">
      <w:pPr>
        <w:numPr>
          <w:ilvl w:val="0"/>
          <w:numId w:val="6"/>
        </w:numPr>
      </w:pPr>
      <w:r>
        <w:t xml:space="preserve">Maintain </w:t>
      </w:r>
      <w:r w:rsidR="00DE6436">
        <w:t>synthetic turf practice field.</w:t>
      </w:r>
    </w:p>
    <w:p w:rsidR="00DE6436" w:rsidRDefault="002D595D" w:rsidP="00A720FC">
      <w:pPr>
        <w:numPr>
          <w:ilvl w:val="0"/>
          <w:numId w:val="6"/>
        </w:numPr>
      </w:pPr>
      <w:r>
        <w:t>Assist with the upkeep of 3</w:t>
      </w:r>
      <w:r w:rsidR="00DE6436">
        <w:t>3-acre complex in addition to fields.</w:t>
      </w:r>
    </w:p>
    <w:p w:rsidR="00DE6436" w:rsidRDefault="00DE6436" w:rsidP="00A720FC">
      <w:pPr>
        <w:numPr>
          <w:ilvl w:val="0"/>
          <w:numId w:val="6"/>
        </w:numPr>
      </w:pPr>
      <w:r>
        <w:t>Service and repair turf equipment and hand tools.</w:t>
      </w:r>
    </w:p>
    <w:p w:rsidR="00973D47" w:rsidRPr="00E9338D" w:rsidRDefault="00DE6436" w:rsidP="00A720FC">
      <w:pPr>
        <w:numPr>
          <w:ilvl w:val="0"/>
          <w:numId w:val="6"/>
        </w:numPr>
      </w:pPr>
      <w:r>
        <w:t>Assist with projects outside of grounds duties when necessary; i.e., facility maintenance/repairs.</w:t>
      </w:r>
    </w:p>
    <w:p w:rsidR="005872C0" w:rsidRDefault="005872C0" w:rsidP="00587F83">
      <w:pPr>
        <w:pStyle w:val="Secondarylabels"/>
        <w:rPr>
          <w:color w:val="auto"/>
          <w:u w:val="single"/>
        </w:rPr>
      </w:pPr>
    </w:p>
    <w:p w:rsidR="00587F83" w:rsidRPr="007B55A3" w:rsidRDefault="00587F83" w:rsidP="00587F83">
      <w:pPr>
        <w:pStyle w:val="Secondarylabels"/>
        <w:rPr>
          <w:color w:val="auto"/>
          <w:u w:val="single"/>
        </w:rPr>
      </w:pPr>
      <w:r w:rsidRPr="007B55A3">
        <w:rPr>
          <w:color w:val="auto"/>
          <w:u w:val="single"/>
        </w:rPr>
        <w:t>Qualifications and Education Requirements</w:t>
      </w:r>
    </w:p>
    <w:p w:rsidR="001B1B0A" w:rsidRDefault="00A459A9" w:rsidP="001B1B0A">
      <w:pPr>
        <w:numPr>
          <w:ilvl w:val="0"/>
          <w:numId w:val="6"/>
        </w:numPr>
      </w:pPr>
      <w:r>
        <w:t>High school diploma; currently enrolled or recently graduated from turf program or related field</w:t>
      </w:r>
      <w:r w:rsidR="00DE6436">
        <w:t>.</w:t>
      </w:r>
    </w:p>
    <w:p w:rsidR="00DE6436" w:rsidRDefault="00DE6436" w:rsidP="001B1B0A">
      <w:pPr>
        <w:numPr>
          <w:ilvl w:val="0"/>
          <w:numId w:val="6"/>
        </w:numPr>
      </w:pPr>
      <w:r>
        <w:t>Work experience in sports turf management.</w:t>
      </w:r>
    </w:p>
    <w:p w:rsidR="00DE6436" w:rsidRDefault="00DE6436" w:rsidP="001B1B0A">
      <w:pPr>
        <w:numPr>
          <w:ilvl w:val="0"/>
          <w:numId w:val="6"/>
        </w:numPr>
      </w:pPr>
      <w:r>
        <w:t>Valid credentials needed to perform job duties, including valid driver’s license.</w:t>
      </w:r>
    </w:p>
    <w:p w:rsidR="00DE6436" w:rsidRDefault="00DE6436" w:rsidP="001B1B0A">
      <w:pPr>
        <w:numPr>
          <w:ilvl w:val="0"/>
          <w:numId w:val="6"/>
        </w:numPr>
      </w:pPr>
      <w:r>
        <w:t>Availability to be on-call and to work long hours, including evenings, weekends and holidays as</w:t>
      </w:r>
      <w:r w:rsidR="002D595D">
        <w:t xml:space="preserve"> deemed necessary by Atlanta United</w:t>
      </w:r>
      <w:r>
        <w:t>.</w:t>
      </w:r>
    </w:p>
    <w:p w:rsidR="00587F83" w:rsidRPr="00DE6436" w:rsidRDefault="00DE6436" w:rsidP="00587F83">
      <w:pPr>
        <w:numPr>
          <w:ilvl w:val="0"/>
          <w:numId w:val="6"/>
        </w:numPr>
        <w:rPr>
          <w:b/>
          <w:u w:val="single"/>
        </w:rPr>
      </w:pPr>
      <w:r>
        <w:t>Ability to work in inclement weather conditions.</w:t>
      </w:r>
    </w:p>
    <w:p w:rsidR="00DE6436" w:rsidRPr="00DE6436" w:rsidRDefault="00DE6436" w:rsidP="00DE6436">
      <w:pPr>
        <w:ind w:left="720"/>
        <w:rPr>
          <w:b/>
          <w:u w:val="single"/>
        </w:rPr>
      </w:pPr>
    </w:p>
    <w:p w:rsidR="00587F83" w:rsidRPr="007B55A3" w:rsidRDefault="002A4255" w:rsidP="00587F83">
      <w:pPr>
        <w:rPr>
          <w:b/>
          <w:u w:val="single"/>
        </w:rPr>
      </w:pPr>
      <w:r>
        <w:rPr>
          <w:b/>
          <w:u w:val="single"/>
        </w:rPr>
        <w:t>Required</w:t>
      </w:r>
      <w:r w:rsidR="00587F83" w:rsidRPr="007B55A3">
        <w:rPr>
          <w:b/>
          <w:u w:val="single"/>
        </w:rPr>
        <w:t xml:space="preserve"> Skills</w:t>
      </w:r>
    </w:p>
    <w:p w:rsidR="00B334A5" w:rsidRDefault="00B334A5" w:rsidP="00B334A5">
      <w:pPr>
        <w:numPr>
          <w:ilvl w:val="0"/>
          <w:numId w:val="6"/>
        </w:numPr>
      </w:pPr>
      <w:r>
        <w:t>Operation of standard grounds equipment</w:t>
      </w:r>
      <w:r w:rsidR="00DE6436">
        <w:t>.</w:t>
      </w:r>
    </w:p>
    <w:p w:rsidR="00973D47" w:rsidRDefault="00973D47" w:rsidP="001B1B0A">
      <w:pPr>
        <w:numPr>
          <w:ilvl w:val="0"/>
          <w:numId w:val="6"/>
        </w:numPr>
      </w:pPr>
      <w:r>
        <w:t xml:space="preserve">Ability to </w:t>
      </w:r>
      <w:r w:rsidR="00DE6436">
        <w:t>work independently with little or no supervision when needed.</w:t>
      </w:r>
    </w:p>
    <w:p w:rsidR="00A459A9" w:rsidRDefault="00A459A9" w:rsidP="001B1B0A">
      <w:pPr>
        <w:numPr>
          <w:ilvl w:val="0"/>
          <w:numId w:val="6"/>
        </w:numPr>
      </w:pPr>
      <w:r>
        <w:t>Desire to learn sports turf industry</w:t>
      </w:r>
      <w:r w:rsidR="00980F46">
        <w:t xml:space="preserve"> </w:t>
      </w:r>
    </w:p>
    <w:p w:rsidR="004E67C7" w:rsidRDefault="004E67C7" w:rsidP="004E67C7"/>
    <w:p w:rsidR="004E67C7" w:rsidRDefault="004E67C7" w:rsidP="004E67C7">
      <w:pPr>
        <w:rPr>
          <w:b/>
          <w:u w:val="single"/>
        </w:rPr>
      </w:pPr>
      <w:r>
        <w:rPr>
          <w:b/>
          <w:u w:val="single"/>
        </w:rPr>
        <w:t>Physical Requirements</w:t>
      </w:r>
    </w:p>
    <w:p w:rsidR="004E67C7" w:rsidRDefault="004E67C7" w:rsidP="004E67C7">
      <w:pPr>
        <w:rPr>
          <w:b/>
        </w:rPr>
      </w:pPr>
      <w:r>
        <w:rPr>
          <w:b/>
        </w:rPr>
        <w:t>Occasionally</w:t>
      </w:r>
      <w:r>
        <w:rPr>
          <w:b/>
        </w:rPr>
        <w:tab/>
        <w:t xml:space="preserve">0% – 33% </w:t>
      </w:r>
    </w:p>
    <w:p w:rsidR="004E67C7" w:rsidRDefault="004E67C7" w:rsidP="004E67C7">
      <w:pPr>
        <w:rPr>
          <w:b/>
        </w:rPr>
      </w:pPr>
      <w:r>
        <w:rPr>
          <w:b/>
        </w:rPr>
        <w:t>Frequently</w:t>
      </w:r>
      <w:r>
        <w:rPr>
          <w:b/>
        </w:rPr>
        <w:tab/>
        <w:t>34% – 66%</w:t>
      </w:r>
    </w:p>
    <w:p w:rsidR="004E67C7" w:rsidRPr="004E67C7" w:rsidRDefault="004E67C7" w:rsidP="004E67C7">
      <w:pPr>
        <w:rPr>
          <w:b/>
        </w:rPr>
      </w:pPr>
      <w:r>
        <w:rPr>
          <w:b/>
        </w:rPr>
        <w:t>Constantly</w:t>
      </w:r>
      <w:r>
        <w:rPr>
          <w:b/>
        </w:rPr>
        <w:tab/>
        <w:t>67% – 100%</w:t>
      </w:r>
    </w:p>
    <w:p w:rsidR="004E67C7" w:rsidRDefault="004E67C7" w:rsidP="004E67C7">
      <w:pPr>
        <w:numPr>
          <w:ilvl w:val="0"/>
          <w:numId w:val="6"/>
        </w:numPr>
      </w:pPr>
      <w:r>
        <w:t>Standing:  C</w:t>
      </w:r>
    </w:p>
    <w:p w:rsidR="004E67C7" w:rsidRDefault="004E67C7" w:rsidP="004E67C7">
      <w:pPr>
        <w:numPr>
          <w:ilvl w:val="0"/>
          <w:numId w:val="6"/>
        </w:numPr>
      </w:pPr>
      <w:r>
        <w:t>Walking:  C</w:t>
      </w:r>
    </w:p>
    <w:p w:rsidR="00E93788" w:rsidRDefault="00E93788" w:rsidP="00E93788">
      <w:pPr>
        <w:numPr>
          <w:ilvl w:val="0"/>
          <w:numId w:val="6"/>
        </w:numPr>
      </w:pPr>
      <w:r>
        <w:t>Using hands:  C</w:t>
      </w:r>
    </w:p>
    <w:p w:rsidR="00E93788" w:rsidRDefault="00B334A5" w:rsidP="00E93788">
      <w:pPr>
        <w:numPr>
          <w:ilvl w:val="0"/>
          <w:numId w:val="6"/>
        </w:numPr>
      </w:pPr>
      <w:r>
        <w:t xml:space="preserve">Using </w:t>
      </w:r>
      <w:r w:rsidR="00E93788">
        <w:t>vision</w:t>
      </w:r>
      <w:r>
        <w:t xml:space="preserve"> (close, distance, color, peripheral, depth perception, adjusting focus):  C</w:t>
      </w:r>
    </w:p>
    <w:p w:rsidR="00E93788" w:rsidRDefault="00E93788" w:rsidP="00E93788">
      <w:pPr>
        <w:numPr>
          <w:ilvl w:val="0"/>
          <w:numId w:val="6"/>
        </w:numPr>
      </w:pPr>
      <w:proofErr w:type="gramStart"/>
      <w:r>
        <w:t>Lifting up</w:t>
      </w:r>
      <w:proofErr w:type="gramEnd"/>
      <w:r>
        <w:t xml:space="preserve"> to 25 pounds:  C</w:t>
      </w:r>
    </w:p>
    <w:p w:rsidR="004E67C7" w:rsidRDefault="004E67C7" w:rsidP="004E67C7">
      <w:pPr>
        <w:numPr>
          <w:ilvl w:val="0"/>
          <w:numId w:val="6"/>
        </w:numPr>
      </w:pPr>
      <w:r>
        <w:t>Climbing or balancing:  F</w:t>
      </w:r>
    </w:p>
    <w:p w:rsidR="004E67C7" w:rsidRDefault="004E67C7" w:rsidP="004E67C7">
      <w:pPr>
        <w:numPr>
          <w:ilvl w:val="0"/>
          <w:numId w:val="6"/>
        </w:numPr>
      </w:pPr>
      <w:r>
        <w:t>Stooping, kneeling, crouching, or crawling:  F</w:t>
      </w:r>
    </w:p>
    <w:p w:rsidR="004E67C7" w:rsidRDefault="00E93788" w:rsidP="004E67C7">
      <w:pPr>
        <w:numPr>
          <w:ilvl w:val="0"/>
          <w:numId w:val="6"/>
        </w:numPr>
      </w:pPr>
      <w:r>
        <w:t>Talking or hearing:  F</w:t>
      </w:r>
    </w:p>
    <w:p w:rsidR="00E93788" w:rsidRDefault="00E93788" w:rsidP="004E67C7">
      <w:pPr>
        <w:numPr>
          <w:ilvl w:val="0"/>
          <w:numId w:val="6"/>
        </w:numPr>
      </w:pPr>
      <w:r>
        <w:lastRenderedPageBreak/>
        <w:t>Lifting more than 25 pounds:  O</w:t>
      </w:r>
    </w:p>
    <w:p w:rsidR="00E93788" w:rsidRDefault="00E93788" w:rsidP="00E93788">
      <w:pPr>
        <w:numPr>
          <w:ilvl w:val="0"/>
          <w:numId w:val="6"/>
        </w:numPr>
      </w:pPr>
      <w:r>
        <w:t>Sitting:  O</w:t>
      </w:r>
    </w:p>
    <w:p w:rsidR="00E93788" w:rsidRDefault="00E93788" w:rsidP="00E93788"/>
    <w:p w:rsidR="00671A7C" w:rsidRPr="00F319FD" w:rsidRDefault="00671A7C" w:rsidP="00E93788">
      <w:pPr>
        <w:rPr>
          <w:rFonts w:asciiTheme="minorHAnsi" w:hAnsiTheme="minorHAnsi"/>
          <w:sz w:val="16"/>
        </w:rPr>
      </w:pPr>
    </w:p>
    <w:sectPr w:rsidR="00671A7C" w:rsidRPr="00F319FD" w:rsidSect="00AB0E3C">
      <w:footerReference w:type="default" r:id="rId7"/>
      <w:pgSz w:w="12240" w:h="15840"/>
      <w:pgMar w:top="1008" w:right="1440" w:bottom="1008" w:left="1440" w:header="11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02" w:rsidRDefault="00364802" w:rsidP="00037D55">
      <w:pPr>
        <w:spacing w:before="0" w:after="0"/>
      </w:pPr>
      <w:r>
        <w:separator/>
      </w:r>
    </w:p>
  </w:endnote>
  <w:endnote w:type="continuationSeparator" w:id="0">
    <w:p w:rsidR="00364802" w:rsidRDefault="00364802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55" w:rsidRPr="00AB0E3C" w:rsidRDefault="00AB0E3C" w:rsidP="00FE3C89">
    <w:pPr>
      <w:pStyle w:val="Footer"/>
      <w:jc w:val="right"/>
      <w:rPr>
        <w:sz w:val="16"/>
      </w:rPr>
    </w:pPr>
    <w:r>
      <w:rPr>
        <w:sz w:val="16"/>
      </w:rPr>
      <w:t xml:space="preserve">Page </w:t>
    </w:r>
    <w:r w:rsidRPr="00AB0E3C">
      <w:rPr>
        <w:sz w:val="16"/>
      </w:rPr>
      <w:fldChar w:fldCharType="begin"/>
    </w:r>
    <w:r w:rsidRPr="00AB0E3C">
      <w:rPr>
        <w:sz w:val="16"/>
      </w:rPr>
      <w:instrText xml:space="preserve"> PAGE   \* MERGEFORMAT </w:instrText>
    </w:r>
    <w:r w:rsidRPr="00AB0E3C">
      <w:rPr>
        <w:sz w:val="16"/>
      </w:rPr>
      <w:fldChar w:fldCharType="separate"/>
    </w:r>
    <w:r w:rsidR="00D824C2">
      <w:rPr>
        <w:noProof/>
        <w:sz w:val="16"/>
      </w:rPr>
      <w:t>1</w:t>
    </w:r>
    <w:r w:rsidRPr="00AB0E3C">
      <w:rPr>
        <w:noProof/>
        <w:sz w:val="16"/>
      </w:rPr>
      <w:fldChar w:fldCharType="end"/>
    </w:r>
    <w:r w:rsidRPr="00AB0E3C">
      <w:rPr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02" w:rsidRDefault="00364802" w:rsidP="00037D55">
      <w:pPr>
        <w:spacing w:before="0" w:after="0"/>
      </w:pPr>
      <w:r>
        <w:separator/>
      </w:r>
    </w:p>
  </w:footnote>
  <w:footnote w:type="continuationSeparator" w:id="0">
    <w:p w:rsidR="00364802" w:rsidRDefault="00364802" w:rsidP="00037D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AE4"/>
    <w:multiLevelType w:val="hybridMultilevel"/>
    <w:tmpl w:val="54B8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C8332">
      <w:start w:val="233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1875"/>
    <w:multiLevelType w:val="hybridMultilevel"/>
    <w:tmpl w:val="F2B243C2"/>
    <w:lvl w:ilvl="0" w:tplc="BDDC2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EBC8332">
      <w:start w:val="23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D1A6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E3A8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A765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544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7440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942A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9324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333B"/>
    <w:multiLevelType w:val="hybridMultilevel"/>
    <w:tmpl w:val="4248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C8332">
      <w:start w:val="233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0AFE"/>
    <w:multiLevelType w:val="hybridMultilevel"/>
    <w:tmpl w:val="A396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C8332">
      <w:start w:val="233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7DA"/>
    <w:multiLevelType w:val="hybridMultilevel"/>
    <w:tmpl w:val="E190DAE6"/>
    <w:lvl w:ilvl="0" w:tplc="4CAA8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FC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7FEC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F162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CA6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13C6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A929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A60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E581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3AF806E3"/>
    <w:multiLevelType w:val="hybridMultilevel"/>
    <w:tmpl w:val="D35A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A197D"/>
    <w:multiLevelType w:val="hybridMultilevel"/>
    <w:tmpl w:val="A2A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533B9"/>
    <w:multiLevelType w:val="hybridMultilevel"/>
    <w:tmpl w:val="0C70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C8332">
      <w:start w:val="233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AF"/>
    <w:rsid w:val="00006D78"/>
    <w:rsid w:val="000259DB"/>
    <w:rsid w:val="000307BD"/>
    <w:rsid w:val="000327B2"/>
    <w:rsid w:val="00037D55"/>
    <w:rsid w:val="00062B26"/>
    <w:rsid w:val="000A02BA"/>
    <w:rsid w:val="000A355A"/>
    <w:rsid w:val="000B38BE"/>
    <w:rsid w:val="000C5A46"/>
    <w:rsid w:val="000D0AC6"/>
    <w:rsid w:val="000D3E42"/>
    <w:rsid w:val="000E6BE3"/>
    <w:rsid w:val="000F40D3"/>
    <w:rsid w:val="0010514C"/>
    <w:rsid w:val="00114FAC"/>
    <w:rsid w:val="00123C7A"/>
    <w:rsid w:val="0012566B"/>
    <w:rsid w:val="00127869"/>
    <w:rsid w:val="0013052D"/>
    <w:rsid w:val="0014076C"/>
    <w:rsid w:val="00147A54"/>
    <w:rsid w:val="00190FE6"/>
    <w:rsid w:val="001A24F2"/>
    <w:rsid w:val="001B1B0A"/>
    <w:rsid w:val="001D0B12"/>
    <w:rsid w:val="001E53E8"/>
    <w:rsid w:val="00201D1A"/>
    <w:rsid w:val="002113E9"/>
    <w:rsid w:val="00223BCD"/>
    <w:rsid w:val="002338A6"/>
    <w:rsid w:val="002421DC"/>
    <w:rsid w:val="00276A6F"/>
    <w:rsid w:val="002A4255"/>
    <w:rsid w:val="002C415D"/>
    <w:rsid w:val="002D595D"/>
    <w:rsid w:val="002E51B9"/>
    <w:rsid w:val="002E51C6"/>
    <w:rsid w:val="003114E2"/>
    <w:rsid w:val="00323CEF"/>
    <w:rsid w:val="00327C2C"/>
    <w:rsid w:val="00356123"/>
    <w:rsid w:val="00364802"/>
    <w:rsid w:val="00365061"/>
    <w:rsid w:val="00374F55"/>
    <w:rsid w:val="003829AA"/>
    <w:rsid w:val="00386B78"/>
    <w:rsid w:val="0039442D"/>
    <w:rsid w:val="003C1142"/>
    <w:rsid w:val="003E4969"/>
    <w:rsid w:val="003F6DAD"/>
    <w:rsid w:val="00401F6D"/>
    <w:rsid w:val="00405EB1"/>
    <w:rsid w:val="0042404D"/>
    <w:rsid w:val="00427C5E"/>
    <w:rsid w:val="00434BCD"/>
    <w:rsid w:val="00455D2F"/>
    <w:rsid w:val="004A1B2D"/>
    <w:rsid w:val="004A1DAD"/>
    <w:rsid w:val="004A2212"/>
    <w:rsid w:val="004D0E6C"/>
    <w:rsid w:val="004D5566"/>
    <w:rsid w:val="004D7CC3"/>
    <w:rsid w:val="004E67C7"/>
    <w:rsid w:val="00500155"/>
    <w:rsid w:val="005020E3"/>
    <w:rsid w:val="00516A0F"/>
    <w:rsid w:val="00523AD8"/>
    <w:rsid w:val="00562A56"/>
    <w:rsid w:val="0056650C"/>
    <w:rsid w:val="00566F1F"/>
    <w:rsid w:val="0058428B"/>
    <w:rsid w:val="005872C0"/>
    <w:rsid w:val="00587BDE"/>
    <w:rsid w:val="00587F83"/>
    <w:rsid w:val="00592652"/>
    <w:rsid w:val="005A3B49"/>
    <w:rsid w:val="005E3FE3"/>
    <w:rsid w:val="0060216F"/>
    <w:rsid w:val="00605397"/>
    <w:rsid w:val="00636C8D"/>
    <w:rsid w:val="00671A7C"/>
    <w:rsid w:val="006A667D"/>
    <w:rsid w:val="006B253D"/>
    <w:rsid w:val="006B468E"/>
    <w:rsid w:val="006C5CCB"/>
    <w:rsid w:val="006C5D8A"/>
    <w:rsid w:val="0075756C"/>
    <w:rsid w:val="00774232"/>
    <w:rsid w:val="007A280D"/>
    <w:rsid w:val="007A47EC"/>
    <w:rsid w:val="007B3B5F"/>
    <w:rsid w:val="007B5567"/>
    <w:rsid w:val="007B55A3"/>
    <w:rsid w:val="007B6A52"/>
    <w:rsid w:val="007E3E45"/>
    <w:rsid w:val="007F2C82"/>
    <w:rsid w:val="008036DF"/>
    <w:rsid w:val="00805457"/>
    <w:rsid w:val="0080619B"/>
    <w:rsid w:val="008103F6"/>
    <w:rsid w:val="00840CAB"/>
    <w:rsid w:val="00841DC8"/>
    <w:rsid w:val="00843A55"/>
    <w:rsid w:val="00851E78"/>
    <w:rsid w:val="00872182"/>
    <w:rsid w:val="00876D62"/>
    <w:rsid w:val="008A2829"/>
    <w:rsid w:val="008C3BF3"/>
    <w:rsid w:val="008D03D8"/>
    <w:rsid w:val="008D0916"/>
    <w:rsid w:val="008E1EC1"/>
    <w:rsid w:val="008F1904"/>
    <w:rsid w:val="008F2537"/>
    <w:rsid w:val="00915F57"/>
    <w:rsid w:val="009312F3"/>
    <w:rsid w:val="009330CA"/>
    <w:rsid w:val="0093418D"/>
    <w:rsid w:val="00937018"/>
    <w:rsid w:val="00942365"/>
    <w:rsid w:val="00966FC6"/>
    <w:rsid w:val="00973D47"/>
    <w:rsid w:val="00976DB7"/>
    <w:rsid w:val="00980F46"/>
    <w:rsid w:val="009853E2"/>
    <w:rsid w:val="0099370D"/>
    <w:rsid w:val="009A3F72"/>
    <w:rsid w:val="009C711E"/>
    <w:rsid w:val="009E0174"/>
    <w:rsid w:val="00A01E8A"/>
    <w:rsid w:val="00A04FDF"/>
    <w:rsid w:val="00A20CAF"/>
    <w:rsid w:val="00A359F5"/>
    <w:rsid w:val="00A445A6"/>
    <w:rsid w:val="00A459A9"/>
    <w:rsid w:val="00A551A6"/>
    <w:rsid w:val="00A720FC"/>
    <w:rsid w:val="00A73BAF"/>
    <w:rsid w:val="00A81673"/>
    <w:rsid w:val="00AA224B"/>
    <w:rsid w:val="00AA4F24"/>
    <w:rsid w:val="00AB0E3C"/>
    <w:rsid w:val="00AB7CFE"/>
    <w:rsid w:val="00B22B02"/>
    <w:rsid w:val="00B24D86"/>
    <w:rsid w:val="00B334A5"/>
    <w:rsid w:val="00B475DD"/>
    <w:rsid w:val="00B54917"/>
    <w:rsid w:val="00B76C32"/>
    <w:rsid w:val="00B9289F"/>
    <w:rsid w:val="00B96917"/>
    <w:rsid w:val="00BB2F85"/>
    <w:rsid w:val="00BD0958"/>
    <w:rsid w:val="00BE5B4D"/>
    <w:rsid w:val="00C22FD2"/>
    <w:rsid w:val="00C33442"/>
    <w:rsid w:val="00C35B73"/>
    <w:rsid w:val="00C41450"/>
    <w:rsid w:val="00C50D5B"/>
    <w:rsid w:val="00C559EA"/>
    <w:rsid w:val="00C6599D"/>
    <w:rsid w:val="00C67AD8"/>
    <w:rsid w:val="00C76253"/>
    <w:rsid w:val="00CA4453"/>
    <w:rsid w:val="00CA7D3E"/>
    <w:rsid w:val="00CC4A82"/>
    <w:rsid w:val="00CD3000"/>
    <w:rsid w:val="00CF3CD5"/>
    <w:rsid w:val="00CF467A"/>
    <w:rsid w:val="00D11668"/>
    <w:rsid w:val="00D17CF6"/>
    <w:rsid w:val="00D314FF"/>
    <w:rsid w:val="00D32F04"/>
    <w:rsid w:val="00D5363D"/>
    <w:rsid w:val="00D57E96"/>
    <w:rsid w:val="00D625FD"/>
    <w:rsid w:val="00D804BA"/>
    <w:rsid w:val="00D824C2"/>
    <w:rsid w:val="00D827C7"/>
    <w:rsid w:val="00D838BB"/>
    <w:rsid w:val="00D908A2"/>
    <w:rsid w:val="00D91CE6"/>
    <w:rsid w:val="00D921F1"/>
    <w:rsid w:val="00DB4F41"/>
    <w:rsid w:val="00DB7B5C"/>
    <w:rsid w:val="00DC2EEE"/>
    <w:rsid w:val="00DE106F"/>
    <w:rsid w:val="00DE1710"/>
    <w:rsid w:val="00DE6436"/>
    <w:rsid w:val="00E0032A"/>
    <w:rsid w:val="00E23F93"/>
    <w:rsid w:val="00E25F48"/>
    <w:rsid w:val="00E850C1"/>
    <w:rsid w:val="00E9338D"/>
    <w:rsid w:val="00E93788"/>
    <w:rsid w:val="00EA68A2"/>
    <w:rsid w:val="00EE69C5"/>
    <w:rsid w:val="00EF6082"/>
    <w:rsid w:val="00F06F66"/>
    <w:rsid w:val="00F10053"/>
    <w:rsid w:val="00F319FD"/>
    <w:rsid w:val="00F42CEA"/>
    <w:rsid w:val="00F63E7F"/>
    <w:rsid w:val="00F86CAC"/>
    <w:rsid w:val="00FA683D"/>
    <w:rsid w:val="00FD39FD"/>
    <w:rsid w:val="00FE3C89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32D8C"/>
  <w15:docId w15:val="{23E6E254-4E05-4371-AF67-1CEE1838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4D7CC3"/>
    <w:pPr>
      <w:spacing w:before="0" w:after="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6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12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1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1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19F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29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85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09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07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07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4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1924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25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262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6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43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39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23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295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98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10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59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33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22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00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Blank Family of Businesses</Company>
  <LinksUpToDate>false</LinksUpToDate>
  <CharactersWithSpaces>1967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Burleson, Sammie</dc:creator>
  <cp:lastModifiedBy>Watson, Michael</cp:lastModifiedBy>
  <cp:revision>2</cp:revision>
  <cp:lastPrinted>2014-01-29T02:43:00Z</cp:lastPrinted>
  <dcterms:created xsi:type="dcterms:W3CDTF">2017-05-27T13:19:00Z</dcterms:created>
  <dcterms:modified xsi:type="dcterms:W3CDTF">2017-05-27T13:19:00Z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  <property fmtid="{D5CDD505-2E9C-101B-9397-08002B2CF9AE}" pid="3" name="RESPONSE_SENDER_NAME">
    <vt:lpwstr>gAAAdya76B99d4hLGUR1rQ+8TxTv0GGEPdix</vt:lpwstr>
  </property>
</Properties>
</file>